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A225" w14:textId="77777777" w:rsidR="001D38CD" w:rsidRPr="001D38CD" w:rsidRDefault="001D38CD" w:rsidP="001D38CD">
      <w:pPr>
        <w:rPr>
          <w:b/>
          <w:bCs/>
        </w:rPr>
      </w:pPr>
      <w:r w:rsidRPr="001D38CD">
        <w:rPr>
          <w:b/>
          <w:bCs/>
        </w:rPr>
        <w:t>Accessibility Statement for JM Fabrication and Design</w:t>
      </w:r>
    </w:p>
    <w:p w14:paraId="3C5F517D" w14:textId="70C2CB76" w:rsidR="001D38CD" w:rsidRPr="001D38CD" w:rsidRDefault="001D38CD" w:rsidP="001D38CD">
      <w:r w:rsidRPr="001D38CD">
        <w:rPr>
          <w:b/>
          <w:bCs/>
        </w:rPr>
        <w:t>Effective Date:</w:t>
      </w:r>
      <w:r w:rsidRPr="001D38CD">
        <w:t xml:space="preserve"> [</w:t>
      </w:r>
      <w:r>
        <w:t>21AUG2025</w:t>
      </w:r>
      <w:r w:rsidRPr="001D38CD">
        <w:t>]</w:t>
      </w:r>
    </w:p>
    <w:p w14:paraId="2FC5FF67" w14:textId="77777777" w:rsidR="001D38CD" w:rsidRPr="001D38CD" w:rsidRDefault="001D38CD" w:rsidP="001D38CD">
      <w:r w:rsidRPr="001D38CD">
        <w:t xml:space="preserve">At </w:t>
      </w:r>
      <w:r w:rsidRPr="001D38CD">
        <w:rPr>
          <w:b/>
          <w:bCs/>
        </w:rPr>
        <w:t>JM Fabrication and Design</w:t>
      </w:r>
      <w:r w:rsidRPr="001D38CD">
        <w:t>, we are committed to ensuring that our website and services are accessible to everyone, including individuals with disabilities. We strive to follow best practices for web accessibility and usability so all visitors can easily access our content, request services, and connect with us.</w:t>
      </w:r>
    </w:p>
    <w:p w14:paraId="59E3E7D6" w14:textId="77777777" w:rsidR="001D38CD" w:rsidRPr="001D38CD" w:rsidRDefault="001D38CD" w:rsidP="001D38CD">
      <w:r w:rsidRPr="001D38CD">
        <w:pict w14:anchorId="60231C4D">
          <v:rect id="_x0000_i1025" style="width:0;height:1.5pt" o:hralign="center" o:hrstd="t" o:hr="t" fillcolor="#a0a0a0" stroked="f"/>
        </w:pict>
      </w:r>
    </w:p>
    <w:p w14:paraId="1741D948" w14:textId="77777777" w:rsidR="001D38CD" w:rsidRPr="001D38CD" w:rsidRDefault="001D38CD" w:rsidP="001D38CD">
      <w:pPr>
        <w:rPr>
          <w:b/>
          <w:bCs/>
        </w:rPr>
      </w:pPr>
      <w:r w:rsidRPr="001D38CD">
        <w:rPr>
          <w:b/>
          <w:bCs/>
        </w:rPr>
        <w:t>Our Commitment</w:t>
      </w:r>
    </w:p>
    <w:p w14:paraId="54395F25" w14:textId="77777777" w:rsidR="001D38CD" w:rsidRPr="001D38CD" w:rsidRDefault="001D38CD" w:rsidP="001D38CD">
      <w:pPr>
        <w:numPr>
          <w:ilvl w:val="0"/>
          <w:numId w:val="1"/>
        </w:numPr>
      </w:pPr>
      <w:r w:rsidRPr="001D38CD">
        <w:t xml:space="preserve">We aim to comply with the </w:t>
      </w:r>
      <w:r w:rsidRPr="001D38CD">
        <w:rPr>
          <w:b/>
          <w:bCs/>
        </w:rPr>
        <w:t>Web Content Accessibility Guidelines (WCAG) 2.1 Level AA</w:t>
      </w:r>
      <w:r w:rsidRPr="001D38CD">
        <w:t xml:space="preserve"> standards.</w:t>
      </w:r>
    </w:p>
    <w:p w14:paraId="3803ECED" w14:textId="77777777" w:rsidR="001D38CD" w:rsidRPr="001D38CD" w:rsidRDefault="001D38CD" w:rsidP="001D38CD">
      <w:pPr>
        <w:numPr>
          <w:ilvl w:val="0"/>
          <w:numId w:val="1"/>
        </w:numPr>
      </w:pPr>
      <w:r w:rsidRPr="001D38CD">
        <w:t>We regularly review our website to improve accessibility and usability.</w:t>
      </w:r>
    </w:p>
    <w:p w14:paraId="09A51BD0" w14:textId="77777777" w:rsidR="001D38CD" w:rsidRPr="001D38CD" w:rsidRDefault="001D38CD" w:rsidP="001D38CD">
      <w:pPr>
        <w:numPr>
          <w:ilvl w:val="0"/>
          <w:numId w:val="1"/>
        </w:numPr>
      </w:pPr>
      <w:r w:rsidRPr="001D38CD">
        <w:t>We design our website with features that support screen readers, keyboard navigation, and clear text readability.</w:t>
      </w:r>
    </w:p>
    <w:p w14:paraId="1E28BAA1" w14:textId="77777777" w:rsidR="001D38CD" w:rsidRPr="001D38CD" w:rsidRDefault="001D38CD" w:rsidP="001D38CD">
      <w:r w:rsidRPr="001D38CD">
        <w:pict w14:anchorId="3E01AFCE">
          <v:rect id="_x0000_i1026" style="width:0;height:1.5pt" o:hralign="center" o:hrstd="t" o:hr="t" fillcolor="#a0a0a0" stroked="f"/>
        </w:pict>
      </w:r>
    </w:p>
    <w:p w14:paraId="1B8C7195" w14:textId="77777777" w:rsidR="001D38CD" w:rsidRPr="001D38CD" w:rsidRDefault="001D38CD" w:rsidP="001D38CD">
      <w:pPr>
        <w:rPr>
          <w:b/>
          <w:bCs/>
        </w:rPr>
      </w:pPr>
      <w:r w:rsidRPr="001D38CD">
        <w:rPr>
          <w:b/>
          <w:bCs/>
        </w:rPr>
        <w:t>Accessibility Features</w:t>
      </w:r>
    </w:p>
    <w:p w14:paraId="75EE125B" w14:textId="77777777" w:rsidR="001D38CD" w:rsidRPr="001D38CD" w:rsidRDefault="001D38CD" w:rsidP="001D38CD">
      <w:pPr>
        <w:numPr>
          <w:ilvl w:val="0"/>
          <w:numId w:val="2"/>
        </w:numPr>
      </w:pPr>
      <w:r w:rsidRPr="001D38CD">
        <w:t>Text alternatives for images (alt text).</w:t>
      </w:r>
    </w:p>
    <w:p w14:paraId="494313DC" w14:textId="77777777" w:rsidR="001D38CD" w:rsidRPr="001D38CD" w:rsidRDefault="001D38CD" w:rsidP="001D38CD">
      <w:pPr>
        <w:numPr>
          <w:ilvl w:val="0"/>
          <w:numId w:val="2"/>
        </w:numPr>
      </w:pPr>
      <w:r w:rsidRPr="001D38CD">
        <w:t>Consistent site structure and navigation.</w:t>
      </w:r>
    </w:p>
    <w:p w14:paraId="2D5DC0DB" w14:textId="77777777" w:rsidR="001D38CD" w:rsidRPr="001D38CD" w:rsidRDefault="001D38CD" w:rsidP="001D38CD">
      <w:pPr>
        <w:numPr>
          <w:ilvl w:val="0"/>
          <w:numId w:val="2"/>
        </w:numPr>
      </w:pPr>
      <w:r w:rsidRPr="001D38CD">
        <w:t>Adjustable text size using browser settings.</w:t>
      </w:r>
    </w:p>
    <w:p w14:paraId="00BC548C" w14:textId="77777777" w:rsidR="001D38CD" w:rsidRPr="001D38CD" w:rsidRDefault="001D38CD" w:rsidP="001D38CD">
      <w:pPr>
        <w:numPr>
          <w:ilvl w:val="0"/>
          <w:numId w:val="2"/>
        </w:numPr>
      </w:pPr>
      <w:r w:rsidRPr="001D38CD">
        <w:t>High contrast readability.</w:t>
      </w:r>
    </w:p>
    <w:p w14:paraId="5404412C" w14:textId="77777777" w:rsidR="001D38CD" w:rsidRPr="001D38CD" w:rsidRDefault="001D38CD" w:rsidP="001D38CD">
      <w:pPr>
        <w:numPr>
          <w:ilvl w:val="0"/>
          <w:numId w:val="2"/>
        </w:numPr>
      </w:pPr>
      <w:r w:rsidRPr="001D38CD">
        <w:t>Mobile-friendly and responsive design.</w:t>
      </w:r>
    </w:p>
    <w:p w14:paraId="4245054F" w14:textId="77777777" w:rsidR="001D38CD" w:rsidRPr="001D38CD" w:rsidRDefault="001D38CD" w:rsidP="001D38CD">
      <w:r w:rsidRPr="001D38CD">
        <w:pict w14:anchorId="61C25903">
          <v:rect id="_x0000_i1027" style="width:0;height:1.5pt" o:hralign="center" o:hrstd="t" o:hr="t" fillcolor="#a0a0a0" stroked="f"/>
        </w:pict>
      </w:r>
    </w:p>
    <w:p w14:paraId="6CE98236" w14:textId="77777777" w:rsidR="001D38CD" w:rsidRPr="001D38CD" w:rsidRDefault="001D38CD" w:rsidP="001D38CD">
      <w:pPr>
        <w:rPr>
          <w:b/>
          <w:bCs/>
        </w:rPr>
      </w:pPr>
      <w:r w:rsidRPr="001D38CD">
        <w:rPr>
          <w:b/>
          <w:bCs/>
        </w:rPr>
        <w:t>Ongoing Efforts</w:t>
      </w:r>
    </w:p>
    <w:p w14:paraId="55353BA4" w14:textId="77777777" w:rsidR="001D38CD" w:rsidRPr="001D38CD" w:rsidRDefault="001D38CD" w:rsidP="001D38CD">
      <w:r w:rsidRPr="001D38CD">
        <w:t>Accessibility is an ongoing effort at JM Fabrication and Design. We continuously review our website and welcome feedback from users to help us identify and fix accessibility issues.</w:t>
      </w:r>
    </w:p>
    <w:p w14:paraId="763DDD50" w14:textId="77777777" w:rsidR="001D38CD" w:rsidRPr="001D38CD" w:rsidRDefault="001D38CD" w:rsidP="001D38CD">
      <w:r w:rsidRPr="001D38CD">
        <w:pict w14:anchorId="77DDA67F">
          <v:rect id="_x0000_i1028" style="width:0;height:1.5pt" o:hralign="center" o:hrstd="t" o:hr="t" fillcolor="#a0a0a0" stroked="f"/>
        </w:pict>
      </w:r>
    </w:p>
    <w:p w14:paraId="3E6044FE" w14:textId="77777777" w:rsidR="001D38CD" w:rsidRPr="001D38CD" w:rsidRDefault="001D38CD" w:rsidP="001D38CD">
      <w:pPr>
        <w:rPr>
          <w:b/>
          <w:bCs/>
        </w:rPr>
      </w:pPr>
      <w:r w:rsidRPr="001D38CD">
        <w:rPr>
          <w:b/>
          <w:bCs/>
        </w:rPr>
        <w:t>Need Assistance?</w:t>
      </w:r>
    </w:p>
    <w:p w14:paraId="0E4392BA" w14:textId="77777777" w:rsidR="001D38CD" w:rsidRPr="001D38CD" w:rsidRDefault="001D38CD" w:rsidP="001D38CD">
      <w:r w:rsidRPr="001D38CD">
        <w:t>If you have difficulty accessing any part of our website or services, please contact us. We are happy to provide information, quotes, or assistance in a way that works best for you.</w:t>
      </w:r>
    </w:p>
    <w:p w14:paraId="5160A3DD" w14:textId="5718D526" w:rsidR="001D38CD" w:rsidRPr="001D38CD" w:rsidRDefault="001D38CD" w:rsidP="001D38CD">
      <w:r w:rsidRPr="001D38CD">
        <w:rPr>
          <w:b/>
          <w:bCs/>
        </w:rPr>
        <w:lastRenderedPageBreak/>
        <w:t>Contact Information</w:t>
      </w:r>
      <w:r w:rsidRPr="001D38CD">
        <w:br/>
      </w:r>
      <w:r w:rsidRPr="001D38CD">
        <w:rPr>
          <w:b/>
          <w:bCs/>
        </w:rPr>
        <w:t>JM Fabrication and Design</w:t>
      </w:r>
      <w:r w:rsidRPr="001D38CD">
        <w:br/>
        <w:t xml:space="preserve">Email: </w:t>
      </w:r>
      <w:r>
        <w:t>jmfabricationanddesign@gmail.com</w:t>
      </w:r>
      <w:r w:rsidRPr="001D38CD">
        <w:br/>
        <w:t xml:space="preserve">Phone: </w:t>
      </w:r>
      <w:r>
        <w:t>(330) 634-5752</w:t>
      </w:r>
      <w:r w:rsidRPr="001D38CD">
        <w:br/>
        <w:t xml:space="preserve">Address: </w:t>
      </w:r>
      <w:r>
        <w:t>16977 Vista Del Oro Ave, North Edwards, CA 93523</w:t>
      </w:r>
    </w:p>
    <w:p w14:paraId="037B3B44" w14:textId="77777777" w:rsidR="001D38CD" w:rsidRPr="001D38CD" w:rsidRDefault="001D38CD" w:rsidP="001D38CD">
      <w:r w:rsidRPr="001D38CD">
        <w:pict w14:anchorId="0D49513F">
          <v:rect id="_x0000_i1029" style="width:0;height:1.5pt" o:hralign="center" o:hrstd="t" o:hr="t" fillcolor="#a0a0a0" stroked="f"/>
        </w:pict>
      </w:r>
    </w:p>
    <w:p w14:paraId="299D5B59" w14:textId="77777777" w:rsidR="001D38CD" w:rsidRPr="001D38CD" w:rsidRDefault="001D38CD" w:rsidP="001D38CD">
      <w:pPr>
        <w:rPr>
          <w:b/>
          <w:bCs/>
        </w:rPr>
      </w:pPr>
      <w:r w:rsidRPr="001D38CD">
        <w:rPr>
          <w:b/>
          <w:bCs/>
        </w:rPr>
        <w:t>Feedback</w:t>
      </w:r>
    </w:p>
    <w:p w14:paraId="14C62F4A" w14:textId="77777777" w:rsidR="001D38CD" w:rsidRPr="001D38CD" w:rsidRDefault="001D38CD" w:rsidP="001D38CD">
      <w:r w:rsidRPr="001D38CD">
        <w:t>We welcome your feedback on the accessibility of our website. If you encounter any issues, please let us know so we can make improvements.</w:t>
      </w:r>
    </w:p>
    <w:p w14:paraId="1F1FDFA0" w14:textId="77777777" w:rsidR="00A8341A" w:rsidRDefault="00A8341A"/>
    <w:sectPr w:rsidR="00A83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A77E6"/>
    <w:multiLevelType w:val="multilevel"/>
    <w:tmpl w:val="16EC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306F0"/>
    <w:multiLevelType w:val="multilevel"/>
    <w:tmpl w:val="AABC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796790">
    <w:abstractNumId w:val="1"/>
  </w:num>
  <w:num w:numId="2" w16cid:durableId="47895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CD"/>
    <w:rsid w:val="00037356"/>
    <w:rsid w:val="001010CC"/>
    <w:rsid w:val="001D38CD"/>
    <w:rsid w:val="00323401"/>
    <w:rsid w:val="00595B74"/>
    <w:rsid w:val="00A81738"/>
    <w:rsid w:val="00A8341A"/>
    <w:rsid w:val="00D052CD"/>
    <w:rsid w:val="00DD3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639C3"/>
  <w15:chartTrackingRefBased/>
  <w15:docId w15:val="{F1DD3CDA-CC6E-43C4-9413-77FD7A18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8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8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8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8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8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8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8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8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8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8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8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8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8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8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8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8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8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8CD"/>
    <w:rPr>
      <w:rFonts w:eastAsiaTheme="majorEastAsia" w:cstheme="majorBidi"/>
      <w:color w:val="272727" w:themeColor="text1" w:themeTint="D8"/>
    </w:rPr>
  </w:style>
  <w:style w:type="paragraph" w:styleId="Title">
    <w:name w:val="Title"/>
    <w:basedOn w:val="Normal"/>
    <w:next w:val="Normal"/>
    <w:link w:val="TitleChar"/>
    <w:uiPriority w:val="10"/>
    <w:qFormat/>
    <w:rsid w:val="001D3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8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8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8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8CD"/>
    <w:pPr>
      <w:spacing w:before="160"/>
      <w:jc w:val="center"/>
    </w:pPr>
    <w:rPr>
      <w:i/>
      <w:iCs/>
      <w:color w:val="404040" w:themeColor="text1" w:themeTint="BF"/>
    </w:rPr>
  </w:style>
  <w:style w:type="character" w:customStyle="1" w:styleId="QuoteChar">
    <w:name w:val="Quote Char"/>
    <w:basedOn w:val="DefaultParagraphFont"/>
    <w:link w:val="Quote"/>
    <w:uiPriority w:val="29"/>
    <w:rsid w:val="001D38CD"/>
    <w:rPr>
      <w:i/>
      <w:iCs/>
      <w:color w:val="404040" w:themeColor="text1" w:themeTint="BF"/>
    </w:rPr>
  </w:style>
  <w:style w:type="paragraph" w:styleId="ListParagraph">
    <w:name w:val="List Paragraph"/>
    <w:basedOn w:val="Normal"/>
    <w:uiPriority w:val="34"/>
    <w:qFormat/>
    <w:rsid w:val="001D38CD"/>
    <w:pPr>
      <w:ind w:left="720"/>
      <w:contextualSpacing/>
    </w:pPr>
  </w:style>
  <w:style w:type="character" w:styleId="IntenseEmphasis">
    <w:name w:val="Intense Emphasis"/>
    <w:basedOn w:val="DefaultParagraphFont"/>
    <w:uiPriority w:val="21"/>
    <w:qFormat/>
    <w:rsid w:val="001D38CD"/>
    <w:rPr>
      <w:i/>
      <w:iCs/>
      <w:color w:val="0F4761" w:themeColor="accent1" w:themeShade="BF"/>
    </w:rPr>
  </w:style>
  <w:style w:type="paragraph" w:styleId="IntenseQuote">
    <w:name w:val="Intense Quote"/>
    <w:basedOn w:val="Normal"/>
    <w:next w:val="Normal"/>
    <w:link w:val="IntenseQuoteChar"/>
    <w:uiPriority w:val="30"/>
    <w:qFormat/>
    <w:rsid w:val="001D38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8CD"/>
    <w:rPr>
      <w:i/>
      <w:iCs/>
      <w:color w:val="0F4761" w:themeColor="accent1" w:themeShade="BF"/>
    </w:rPr>
  </w:style>
  <w:style w:type="character" w:styleId="IntenseReference">
    <w:name w:val="Intense Reference"/>
    <w:basedOn w:val="DefaultParagraphFont"/>
    <w:uiPriority w:val="32"/>
    <w:qFormat/>
    <w:rsid w:val="001D38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1394</Characters>
  <Application>Microsoft Office Word</Application>
  <DocSecurity>0</DocSecurity>
  <Lines>35</Lines>
  <Paragraphs>22</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1Sinner McCormick</dc:creator>
  <cp:keywords/>
  <dc:description/>
  <cp:lastModifiedBy>1Sinner McCormick</cp:lastModifiedBy>
  <cp:revision>1</cp:revision>
  <dcterms:created xsi:type="dcterms:W3CDTF">2025-08-22T02:41:00Z</dcterms:created>
  <dcterms:modified xsi:type="dcterms:W3CDTF">2025-08-22T02:43:00Z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7a4a382e-b979-487b-81fb-864913671ed3</vt:lpwstr>
  </property>
</Properties>
</file>